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b w:val="1"/>
          <w:i w:val="0"/>
          <w:smallCaps w:val="0"/>
          <w:strike w:val="0"/>
          <w:color w:val="000000"/>
          <w:sz w:val="36"/>
          <w:szCs w:val="36"/>
          <w:u w:val="none"/>
          <w:shd w:fill="auto" w:val="clear"/>
          <w:vertAlign w:val="baseline"/>
        </w:rPr>
      </w:pPr>
      <w:r w:rsidDel="00000000" w:rsidR="00000000" w:rsidRPr="00000000">
        <w:rPr>
          <w:rFonts w:ascii="Comic Sans MS" w:cs="Comic Sans MS" w:eastAsia="Comic Sans MS" w:hAnsi="Comic Sans MS"/>
          <w:b w:val="1"/>
          <w:sz w:val="36"/>
          <w:szCs w:val="36"/>
          <w:rtl w:val="0"/>
        </w:rPr>
        <w:t xml:space="preserve">Supreme Camps</w:t>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Trebuchet MS" w:cs="Trebuchet MS" w:eastAsia="Trebuchet MS" w:hAnsi="Trebuchet MS"/>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Complaints Policy</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At </w:t>
      </w:r>
      <w:r w:rsidDel="00000000" w:rsidR="00000000" w:rsidRPr="00000000">
        <w:rPr>
          <w:rFonts w:ascii="Trebuchet MS" w:cs="Trebuchet MS" w:eastAsia="Trebuchet MS" w:hAnsi="Trebuchet MS"/>
          <w:sz w:val="22"/>
          <w:szCs w:val="22"/>
          <w:rtl w:val="0"/>
        </w:rPr>
        <w:t xml:space="preserve">Supreme Camps</w:t>
      </w: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 we aim to work in partnership with parents to deliver a high quality </w:t>
      </w:r>
      <w:r w:rsidDel="00000000" w:rsidR="00000000" w:rsidRPr="00000000">
        <w:rPr>
          <w:rFonts w:ascii="Trebuchet MS" w:cs="Trebuchet MS" w:eastAsia="Trebuchet MS" w:hAnsi="Trebuchet MS"/>
          <w:sz w:val="22"/>
          <w:szCs w:val="22"/>
          <w:rtl w:val="0"/>
        </w:rPr>
        <w:t xml:space="preserve">child care</w:t>
      </w: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 service for everyone. If for any reason we fall short of this goal, we would like to be informed in order to amend our practices for the future. Records of all complaints are kept for at least three years. A summary of complaints is available for parents on request.</w:t>
      </w:r>
    </w:p>
    <w:p w:rsidR="00000000" w:rsidDel="00000000" w:rsidP="00000000" w:rsidRDefault="00000000" w:rsidRPr="00000000" w14:paraId="00000004">
      <w:pPr>
        <w:spacing w:after="120" w:before="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The manager is usually responsible for dealing with complaints. If the complaint is about the manager, the registered person or other senior member of staff will investigate the matter. Any complaints received about staff members will be recorded on an </w:t>
      </w:r>
      <w:r w:rsidDel="00000000" w:rsidR="00000000" w:rsidRPr="00000000">
        <w:rPr>
          <w:rFonts w:ascii="Trebuchet MS" w:cs="Trebuchet MS" w:eastAsia="Trebuchet MS" w:hAnsi="Trebuchet MS"/>
          <w:b w:val="1"/>
          <w:sz w:val="22"/>
          <w:szCs w:val="22"/>
          <w:rtl w:val="0"/>
        </w:rPr>
        <w:t xml:space="preserve">Incident log</w:t>
      </w:r>
      <w:r w:rsidDel="00000000" w:rsidR="00000000" w:rsidRPr="00000000">
        <w:rPr>
          <w:rFonts w:ascii="Trebuchet MS" w:cs="Trebuchet MS" w:eastAsia="Trebuchet MS" w:hAnsi="Trebuchet MS"/>
          <w:sz w:val="22"/>
          <w:szCs w:val="22"/>
          <w:rtl w:val="0"/>
        </w:rPr>
        <w:t xml:space="preserve"> and a </w:t>
      </w:r>
      <w:r w:rsidDel="00000000" w:rsidR="00000000" w:rsidRPr="00000000">
        <w:rPr>
          <w:rFonts w:ascii="Trebuchet MS" w:cs="Trebuchet MS" w:eastAsia="Trebuchet MS" w:hAnsi="Trebuchet MS"/>
          <w:b w:val="1"/>
          <w:sz w:val="22"/>
          <w:szCs w:val="22"/>
          <w:rtl w:val="0"/>
        </w:rPr>
        <w:t xml:space="preserve">Complaints log</w:t>
      </w:r>
      <w:r w:rsidDel="00000000" w:rsidR="00000000" w:rsidRPr="00000000">
        <w:rPr>
          <w:rFonts w:ascii="Trebuchet MS" w:cs="Trebuchet MS" w:eastAsia="Trebuchet MS" w:hAnsi="Trebuchet MS"/>
          <w:sz w:val="22"/>
          <w:szCs w:val="22"/>
          <w:rtl w:val="0"/>
        </w:rPr>
        <w:t xml:space="preserve"> will be completed. Any complaints made will be dealt with in the following manner:</w:t>
      </w:r>
    </w:p>
    <w:p w:rsidR="00000000" w:rsidDel="00000000" w:rsidP="00000000" w:rsidRDefault="00000000" w:rsidRPr="00000000" w14:paraId="00000005">
      <w:pPr>
        <w:pStyle w:val="Heading2"/>
        <w:spacing w:before="240" w:lineRule="auto"/>
        <w:rPr>
          <w:sz w:val="24"/>
          <w:szCs w:val="24"/>
          <w:u w:val="none"/>
        </w:rPr>
      </w:pPr>
      <w:r w:rsidDel="00000000" w:rsidR="00000000" w:rsidRPr="00000000">
        <w:rPr>
          <w:sz w:val="24"/>
          <w:szCs w:val="24"/>
          <w:u w:val="none"/>
          <w:rtl w:val="0"/>
        </w:rPr>
        <w:t xml:space="preserve">Stage one</w:t>
      </w:r>
    </w:p>
    <w:p w:rsidR="00000000" w:rsidDel="00000000" w:rsidP="00000000" w:rsidRDefault="00000000" w:rsidRPr="00000000" w14:paraId="00000006">
      <w:pPr>
        <w:spacing w:after="4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Complaints about aspects of Club activity:</w:t>
      </w:r>
    </w:p>
    <w:p w:rsidR="00000000" w:rsidDel="00000000" w:rsidP="00000000" w:rsidRDefault="00000000" w:rsidRPr="00000000" w14:paraId="00000007">
      <w:pPr>
        <w:numPr>
          <w:ilvl w:val="0"/>
          <w:numId w:val="1"/>
        </w:numPr>
        <w:ind w:left="360" w:hanging="360"/>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The manager will discuss the matter informally with the parent or carer concerned and aim to reach a satisfactory resolution.</w:t>
      </w:r>
    </w:p>
    <w:p w:rsidR="00000000" w:rsidDel="00000000" w:rsidP="00000000" w:rsidRDefault="00000000" w:rsidRPr="00000000" w14:paraId="00000008">
      <w:pPr>
        <w:spacing w:after="40" w:before="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Complaints about an individual staff member: </w:t>
      </w:r>
    </w:p>
    <w:p w:rsidR="00000000" w:rsidDel="00000000" w:rsidP="00000000" w:rsidRDefault="00000000" w:rsidRPr="00000000" w14:paraId="00000009">
      <w:pPr>
        <w:numPr>
          <w:ilvl w:val="0"/>
          <w:numId w:val="1"/>
        </w:numPr>
        <w:ind w:left="360" w:hanging="360"/>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If appropriate the parent will be encouraged to discuss the matter with staff concerned.</w:t>
      </w:r>
    </w:p>
    <w:p w:rsidR="00000000" w:rsidDel="00000000" w:rsidP="00000000" w:rsidRDefault="00000000" w:rsidRPr="00000000" w14:paraId="0000000A">
      <w:pPr>
        <w:numPr>
          <w:ilvl w:val="0"/>
          <w:numId w:val="1"/>
        </w:numPr>
        <w:ind w:left="360" w:hanging="360"/>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If the parent feels that this is not appropriate, the matter will be discussed with the manager, who will then discuss the complaint with the staff member and try to reach a satisfactory resolution.</w:t>
      </w:r>
    </w:p>
    <w:p w:rsidR="00000000" w:rsidDel="00000000" w:rsidP="00000000" w:rsidRDefault="00000000" w:rsidRPr="00000000" w14:paraId="0000000B">
      <w:pPr>
        <w:pStyle w:val="Heading2"/>
        <w:spacing w:before="240" w:lineRule="auto"/>
        <w:rPr>
          <w:sz w:val="24"/>
          <w:szCs w:val="24"/>
          <w:u w:val="none"/>
        </w:rPr>
      </w:pPr>
      <w:r w:rsidDel="00000000" w:rsidR="00000000" w:rsidRPr="00000000">
        <w:rPr>
          <w:sz w:val="24"/>
          <w:szCs w:val="24"/>
          <w:u w:val="none"/>
          <w:rtl w:val="0"/>
        </w:rPr>
        <w:t xml:space="preserve">Stage two</w:t>
      </w:r>
    </w:p>
    <w:p w:rsidR="00000000" w:rsidDel="00000000" w:rsidP="00000000" w:rsidRDefault="00000000" w:rsidRPr="00000000" w14:paraId="0000000C">
      <w:pPr>
        <w:spacing w:after="4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If it is impossible to reach a satisfactory resolution to the complaint through informal discussion, the parent or carer should put their complaint in writing to the manager. The manager will:</w:t>
      </w:r>
    </w:p>
    <w:p w:rsidR="00000000" w:rsidDel="00000000" w:rsidP="00000000" w:rsidRDefault="00000000" w:rsidRPr="00000000" w14:paraId="0000000D">
      <w:pPr>
        <w:numPr>
          <w:ilvl w:val="0"/>
          <w:numId w:val="2"/>
        </w:numPr>
        <w:ind w:left="360" w:hanging="360"/>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Acknowledge receipt of the letter within 7 days.</w:t>
      </w:r>
    </w:p>
    <w:p w:rsidR="00000000" w:rsidDel="00000000" w:rsidP="00000000" w:rsidRDefault="00000000" w:rsidRPr="00000000" w14:paraId="0000000E">
      <w:pPr>
        <w:numPr>
          <w:ilvl w:val="0"/>
          <w:numId w:val="2"/>
        </w:numPr>
        <w:ind w:left="360" w:hanging="360"/>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Investigate the matter and notify the complainant of the outcome within 28 days.</w:t>
      </w:r>
    </w:p>
    <w:p w:rsidR="00000000" w:rsidDel="00000000" w:rsidP="00000000" w:rsidRDefault="00000000" w:rsidRPr="00000000" w14:paraId="0000000F">
      <w:pPr>
        <w:numPr>
          <w:ilvl w:val="0"/>
          <w:numId w:val="2"/>
        </w:numPr>
        <w:ind w:left="360" w:hanging="360"/>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Send a full response in writing, to all relevant parties, including details of any recommended changes to be made to the Club’s practices or policies as a result of the complaint.</w:t>
      </w:r>
    </w:p>
    <w:p w:rsidR="00000000" w:rsidDel="00000000" w:rsidP="00000000" w:rsidRDefault="00000000" w:rsidRPr="00000000" w14:paraId="00000010">
      <w:pPr>
        <w:numPr>
          <w:ilvl w:val="0"/>
          <w:numId w:val="2"/>
        </w:numPr>
        <w:ind w:left="360" w:hanging="360"/>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Meet relevant parties to discuss the Club’s response to the complaint, either together or on an individual basis.</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If child protection issues are raised, the manager will refer the situation to the Club’s Child Protection Officer, who will then contact the Local Authority Designated Officer (LADO) and follow the procedures of the </w:t>
      </w:r>
      <w:r w:rsidDel="00000000" w:rsidR="00000000" w:rsidRPr="00000000">
        <w:rPr>
          <w:rFonts w:ascii="Trebuchet MS" w:cs="Trebuchet MS" w:eastAsia="Trebuchet MS" w:hAnsi="Trebuchet MS"/>
          <w:b w:val="1"/>
          <w:i w:val="0"/>
          <w:smallCaps w:val="0"/>
          <w:strike w:val="0"/>
          <w:color w:val="000000"/>
          <w:sz w:val="22"/>
          <w:szCs w:val="22"/>
          <w:u w:val="none"/>
          <w:shd w:fill="auto" w:val="clear"/>
          <w:vertAlign w:val="baseline"/>
          <w:rtl w:val="0"/>
        </w:rPr>
        <w:t xml:space="preserve">Safeguarding Children Policy</w:t>
      </w: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 If a criminal act may have been committed, the manager will contact the police. </w:t>
      </w:r>
    </w:p>
    <w:p w:rsidR="00000000" w:rsidDel="00000000" w:rsidP="00000000" w:rsidRDefault="00000000" w:rsidRPr="00000000" w14:paraId="00000012">
      <w:pPr>
        <w:pStyle w:val="Heading2"/>
        <w:spacing w:before="240" w:lineRule="auto"/>
        <w:rPr>
          <w:sz w:val="24"/>
          <w:szCs w:val="24"/>
          <w:u w:val="none"/>
        </w:rPr>
      </w:pPr>
      <w:r w:rsidDel="00000000" w:rsidR="00000000" w:rsidRPr="00000000">
        <w:rPr>
          <w:sz w:val="24"/>
          <w:szCs w:val="24"/>
          <w:u w:val="none"/>
          <w:rtl w:val="0"/>
        </w:rPr>
        <w:t xml:space="preserve">Making a complaint to Ofsted</w:t>
      </w:r>
    </w:p>
    <w:p w:rsidR="00000000" w:rsidDel="00000000" w:rsidP="00000000" w:rsidRDefault="00000000" w:rsidRPr="00000000" w14:paraId="00000013">
      <w:pPr>
        <w:rPr>
          <w:rFonts w:ascii="Trebuchet MS" w:cs="Trebuchet MS" w:eastAsia="Trebuchet MS" w:hAnsi="Trebuchet MS"/>
          <w:sz w:val="22"/>
          <w:szCs w:val="22"/>
        </w:rPr>
      </w:pPr>
      <w:bookmarkStart w:colFirst="0" w:colLast="0" w:name="_heading=h.gjdgxs" w:id="0"/>
      <w:bookmarkEnd w:id="0"/>
      <w:r w:rsidDel="00000000" w:rsidR="00000000" w:rsidRPr="00000000">
        <w:rPr>
          <w:rFonts w:ascii="Trebuchet MS" w:cs="Trebuchet MS" w:eastAsia="Trebuchet MS" w:hAnsi="Trebuchet MS"/>
          <w:sz w:val="22"/>
          <w:szCs w:val="22"/>
          <w:rtl w:val="0"/>
        </w:rPr>
        <w:t xml:space="preserve">Any parent or carer can submit a complaint to Ofsted about </w:t>
      </w:r>
      <w:r w:rsidDel="00000000" w:rsidR="00000000" w:rsidRPr="00000000">
        <w:rPr>
          <w:rFonts w:ascii="Trebuchet MS" w:cs="Trebuchet MS" w:eastAsia="Trebuchet MS" w:hAnsi="Trebuchet MS"/>
          <w:sz w:val="22"/>
          <w:szCs w:val="22"/>
          <w:rtl w:val="0"/>
        </w:rPr>
        <w:t xml:space="preserve">Supreme Camps</w:t>
      </w:r>
      <w:r w:rsidDel="00000000" w:rsidR="00000000" w:rsidRPr="00000000">
        <w:rPr>
          <w:rFonts w:ascii="Trebuchet MS" w:cs="Trebuchet MS" w:eastAsia="Trebuchet MS" w:hAnsi="Trebuchet MS"/>
          <w:color w:val="0000ff"/>
          <w:sz w:val="22"/>
          <w:szCs w:val="22"/>
          <w:rtl w:val="0"/>
        </w:rPr>
        <w:t xml:space="preserve"> </w:t>
      </w:r>
      <w:r w:rsidDel="00000000" w:rsidR="00000000" w:rsidRPr="00000000">
        <w:rPr>
          <w:rFonts w:ascii="Trebuchet MS" w:cs="Trebuchet MS" w:eastAsia="Trebuchet MS" w:hAnsi="Trebuchet MS"/>
          <w:sz w:val="22"/>
          <w:szCs w:val="22"/>
          <w:rtl w:val="0"/>
        </w:rPr>
        <w:t xml:space="preserve">at any time. Ofsted will consider and investigate all complaints. Ofsted’s address is: Ofsted, Piccadilly Gate, Store Street, Manchester M1 2WD</w:t>
      </w:r>
    </w:p>
    <w:p w:rsidR="00000000" w:rsidDel="00000000" w:rsidP="00000000" w:rsidRDefault="00000000" w:rsidRPr="00000000" w14:paraId="00000014">
      <w:pPr>
        <w:spacing w:before="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Telephone: </w:t>
        <w:tab/>
        <w:t xml:space="preserve">0300 123 1231 (general enquiries)</w:t>
      </w:r>
    </w:p>
    <w:p w:rsidR="00000000" w:rsidDel="00000000" w:rsidP="00000000" w:rsidRDefault="00000000" w:rsidRPr="00000000" w14:paraId="00000015">
      <w:pPr>
        <w:ind w:left="720" w:firstLine="720"/>
        <w:rPr>
          <w:rFonts w:ascii="Trebuchet MS" w:cs="Trebuchet MS" w:eastAsia="Trebuchet MS" w:hAnsi="Trebuchet MS"/>
          <w:sz w:val="22"/>
          <w:szCs w:val="22"/>
        </w:rPr>
      </w:pPr>
      <w:r w:rsidDel="00000000" w:rsidR="00000000" w:rsidRPr="00000000">
        <w:rPr>
          <w:rFonts w:ascii="Trebuchet MS" w:cs="Trebuchet MS" w:eastAsia="Trebuchet MS" w:hAnsi="Trebuchet MS"/>
          <w:color w:val="272627"/>
          <w:sz w:val="22"/>
          <w:szCs w:val="22"/>
          <w:rtl w:val="0"/>
        </w:rPr>
        <w:t xml:space="preserve">0300 123 4666 (complaints)</w:t>
      </w:r>
      <w:r w:rsidDel="00000000" w:rsidR="00000000" w:rsidRPr="00000000">
        <w:rPr>
          <w:rtl w:val="0"/>
        </w:rPr>
      </w:r>
    </w:p>
    <w:p w:rsidR="00000000" w:rsidDel="00000000" w:rsidP="00000000" w:rsidRDefault="00000000" w:rsidRPr="00000000" w14:paraId="00000016">
      <w:pPr>
        <w:rPr>
          <w:rFonts w:ascii="Trebuchet MS" w:cs="Trebuchet MS" w:eastAsia="Trebuchet MS" w:hAnsi="Trebuchet MS"/>
          <w:sz w:val="16"/>
          <w:szCs w:val="16"/>
        </w:rPr>
      </w:pPr>
      <w:r w:rsidDel="00000000" w:rsidR="00000000" w:rsidRPr="00000000">
        <w:rPr>
          <w:rtl w:val="0"/>
        </w:rPr>
      </w:r>
    </w:p>
    <w:p w:rsidR="00000000" w:rsidDel="00000000" w:rsidP="00000000" w:rsidRDefault="00000000" w:rsidRPr="00000000" w14:paraId="00000017">
      <w:pPr>
        <w:rPr>
          <w:rFonts w:ascii="Trebuchet MS" w:cs="Trebuchet MS" w:eastAsia="Trebuchet MS" w:hAnsi="Trebuchet MS"/>
          <w:sz w:val="16"/>
          <w:szCs w:val="16"/>
        </w:rPr>
      </w:pPr>
      <w:r w:rsidDel="00000000" w:rsidR="00000000" w:rsidRPr="00000000">
        <w:rPr>
          <w:rtl w:val="0"/>
        </w:rPr>
      </w:r>
    </w:p>
    <w:tbl>
      <w:tblPr>
        <w:tblStyle w:val="Table1"/>
        <w:tblW w:w="962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720"/>
        <w:gridCol w:w="3909"/>
        <w:tblGridChange w:id="0">
          <w:tblGrid>
            <w:gridCol w:w="5720"/>
            <w:gridCol w:w="3909"/>
          </w:tblGrid>
        </w:tblGridChange>
      </w:tblGrid>
      <w:tr>
        <w:trPr>
          <w:cantSplit w:val="0"/>
          <w:trHeight w:val="466" w:hRule="atLeast"/>
          <w:tblHeader w:val="0"/>
        </w:trPr>
        <w:tc>
          <w:tcPr>
            <w:tcMar>
              <w:top w:w="57.0" w:type="dxa"/>
              <w:bottom w:w="0.0" w:type="dxa"/>
            </w:tcMar>
          </w:tcPr>
          <w:p w:rsidR="00000000" w:rsidDel="00000000" w:rsidP="00000000" w:rsidRDefault="00000000" w:rsidRPr="00000000" w14:paraId="00000018">
            <w:pPr>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This policy was adopted by: </w:t>
            </w:r>
            <w:r w:rsidDel="00000000" w:rsidR="00000000" w:rsidRPr="00000000">
              <w:rPr>
                <w:rFonts w:ascii="Trebuchet MS" w:cs="Trebuchet MS" w:eastAsia="Trebuchet MS" w:hAnsi="Trebuchet MS"/>
                <w:sz w:val="22"/>
                <w:szCs w:val="22"/>
                <w:rtl w:val="0"/>
              </w:rPr>
              <w:t xml:space="preserve">Supreme Camps</w:t>
            </w:r>
          </w:p>
        </w:tc>
        <w:tc>
          <w:tcPr>
            <w:tcMar>
              <w:top w:w="57.0" w:type="dxa"/>
              <w:bottom w:w="0.0" w:type="dxa"/>
            </w:tcMar>
          </w:tcPr>
          <w:p w:rsidR="00000000" w:rsidDel="00000000" w:rsidP="00000000" w:rsidRDefault="00000000" w:rsidRPr="00000000" w14:paraId="00000019">
            <w:pPr>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Date: 01/12/2021</w:t>
            </w:r>
          </w:p>
        </w:tc>
      </w:tr>
      <w:tr>
        <w:trPr>
          <w:cantSplit w:val="0"/>
          <w:trHeight w:val="455" w:hRule="atLeast"/>
          <w:tblHeader w:val="0"/>
        </w:trPr>
        <w:tc>
          <w:tcPr>
            <w:tcMar>
              <w:top w:w="57.0" w:type="dxa"/>
              <w:bottom w:w="0.0" w:type="dxa"/>
            </w:tcMar>
          </w:tcPr>
          <w:p w:rsidR="00000000" w:rsidDel="00000000" w:rsidP="00000000" w:rsidRDefault="00000000" w:rsidRPr="00000000" w14:paraId="0000001A">
            <w:pPr>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To be reviewed: 01/12/2021</w:t>
            </w:r>
          </w:p>
        </w:tc>
        <w:tc>
          <w:tcPr>
            <w:tcMar>
              <w:top w:w="57.0" w:type="dxa"/>
              <w:bottom w:w="0.0" w:type="dxa"/>
            </w:tcMar>
          </w:tcPr>
          <w:p w:rsidR="00000000" w:rsidDel="00000000" w:rsidP="00000000" w:rsidRDefault="00000000" w:rsidRPr="00000000" w14:paraId="0000001B">
            <w:pPr>
              <w:rPr>
                <w:rFonts w:ascii="Trebuchet MS" w:cs="Trebuchet MS" w:eastAsia="Trebuchet MS" w:hAnsi="Trebuchet MS"/>
                <w:color w:val="0000ff"/>
                <w:sz w:val="22"/>
                <w:szCs w:val="22"/>
              </w:rPr>
            </w:pPr>
            <w:r w:rsidDel="00000000" w:rsidR="00000000" w:rsidRPr="00000000">
              <w:rPr>
                <w:rFonts w:ascii="Trebuchet MS" w:cs="Trebuchet MS" w:eastAsia="Trebuchet MS" w:hAnsi="Trebuchet MS"/>
                <w:sz w:val="22"/>
                <w:szCs w:val="22"/>
                <w:rtl w:val="0"/>
              </w:rPr>
              <w:t xml:space="preserve">Signed: James Fletcher</w:t>
            </w:r>
            <w:r w:rsidDel="00000000" w:rsidR="00000000" w:rsidRPr="00000000">
              <w:rPr>
                <w:rtl w:val="0"/>
              </w:rPr>
            </w:r>
          </w:p>
        </w:tc>
      </w:tr>
    </w:tbl>
    <w:p w:rsidR="00000000" w:rsidDel="00000000" w:rsidP="00000000" w:rsidRDefault="00000000" w:rsidRPr="00000000" w14:paraId="0000001C">
      <w:pPr>
        <w:spacing w:before="120" w:lineRule="auto"/>
        <w:rPr/>
      </w:pPr>
      <w:bookmarkStart w:colFirst="0" w:colLast="0" w:name="_heading=h.30j0zll" w:id="1"/>
      <w:bookmarkEnd w:id="1"/>
      <w:r w:rsidDel="00000000" w:rsidR="00000000" w:rsidRPr="00000000">
        <w:rPr>
          <w:rFonts w:ascii="Trebuchet MS" w:cs="Trebuchet MS" w:eastAsia="Trebuchet MS" w:hAnsi="Trebuchet MS"/>
          <w:sz w:val="20"/>
          <w:szCs w:val="20"/>
          <w:rtl w:val="0"/>
        </w:rPr>
        <w:t xml:space="preserve">Written in accordance with the </w:t>
      </w:r>
      <w:r w:rsidDel="00000000" w:rsidR="00000000" w:rsidRPr="00000000">
        <w:rPr>
          <w:rFonts w:ascii="Trebuchet MS" w:cs="Trebuchet MS" w:eastAsia="Trebuchet MS" w:hAnsi="Trebuchet MS"/>
          <w:i w:val="1"/>
          <w:sz w:val="20"/>
          <w:szCs w:val="20"/>
          <w:rtl w:val="0"/>
        </w:rPr>
        <w:t xml:space="preserve">Statutory Framework for the Early Years Foundation Stage (2017): Safeguarding and Welfare Requirements: Complaints [3.74-3.75].</w:t>
      </w: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sectPr>
      <w:pgSz w:h="16840" w:w="11907" w:orient="portrait"/>
      <w:pgMar w:bottom="851" w:top="1134" w:left="1134"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omic Sans MS"/>
  <w:font w:name="Trebuchet MS"/>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b w:val="0"/>
        <w:i w:val="0"/>
        <w:color w:val="000000"/>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bullet"/>
      <w:lvlText w:val="●"/>
      <w:lvlJc w:val="left"/>
      <w:pPr>
        <w:ind w:left="360" w:hanging="360"/>
      </w:pPr>
      <w:rPr>
        <w:rFonts w:ascii="Noto Sans Symbols" w:cs="Noto Sans Symbols" w:eastAsia="Noto Sans Symbols" w:hAnsi="Noto Sans Symbols"/>
        <w:b w:val="0"/>
        <w:i w:val="0"/>
        <w:color w:val="000000"/>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spacing w:after="120" w:before="120" w:lineRule="auto"/>
    </w:pPr>
    <w:rPr>
      <w:rFonts w:ascii="Arial" w:cs="Arial" w:eastAsia="Arial" w:hAnsi="Arial"/>
      <w:b w:val="1"/>
      <w:sz w:val="22"/>
      <w:szCs w:val="22"/>
      <w:u w:val="singl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C1337E"/>
    <w:pPr>
      <w:spacing w:after="0" w:line="240" w:lineRule="auto"/>
    </w:pPr>
    <w:rPr>
      <w:rFonts w:ascii="Times New Roman" w:cs="Times New Roman" w:eastAsia="Times New Roman" w:hAnsi="Times New Roman"/>
      <w:sz w:val="24"/>
      <w:szCs w:val="24"/>
    </w:rPr>
  </w:style>
  <w:style w:type="paragraph" w:styleId="Heading2">
    <w:name w:val="heading 2"/>
    <w:basedOn w:val="Normal"/>
    <w:next w:val="Normal"/>
    <w:link w:val="Heading2Char"/>
    <w:qFormat w:val="1"/>
    <w:rsid w:val="00C1337E"/>
    <w:pPr>
      <w:keepNext w:val="1"/>
      <w:spacing w:after="120" w:before="120"/>
      <w:outlineLvl w:val="1"/>
    </w:pPr>
    <w:rPr>
      <w:rFonts w:ascii="Arial" w:eastAsia="Times" w:hAnsi="Arial"/>
      <w:b w:val="1"/>
      <w:sz w:val="22"/>
      <w:szCs w:val="22"/>
      <w:u w:val="single"/>
      <w:lang w:eastAsia="en-GB"/>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2Char" w:customStyle="1">
    <w:name w:val="Heading 2 Char"/>
    <w:basedOn w:val="DefaultParagraphFont"/>
    <w:link w:val="Heading2"/>
    <w:rsid w:val="00C1337E"/>
    <w:rPr>
      <w:rFonts w:ascii="Arial" w:cs="Times New Roman" w:eastAsia="Times" w:hAnsi="Arial"/>
      <w:b w:val="1"/>
      <w:u w:val="single"/>
      <w:lang w:eastAsia="en-GB"/>
    </w:rPr>
  </w:style>
  <w:style w:type="paragraph" w:styleId="BodyText">
    <w:name w:val="Body Text"/>
    <w:basedOn w:val="Normal"/>
    <w:link w:val="BodyTextChar"/>
    <w:rsid w:val="00C1337E"/>
    <w:rPr>
      <w:rFonts w:ascii="Trebuchet MS" w:hAnsi="Trebuchet MS"/>
      <w:sz w:val="22"/>
    </w:rPr>
  </w:style>
  <w:style w:type="character" w:styleId="BodyTextChar" w:customStyle="1">
    <w:name w:val="Body Text Char"/>
    <w:basedOn w:val="DefaultParagraphFont"/>
    <w:link w:val="BodyText"/>
    <w:rsid w:val="00C1337E"/>
    <w:rPr>
      <w:rFonts w:ascii="Trebuchet MS" w:cs="Times New Roman" w:eastAsia="Times New Roman" w:hAnsi="Trebuchet MS"/>
      <w:szCs w:val="24"/>
    </w:rPr>
  </w:style>
  <w:style w:type="paragraph" w:styleId="Style1" w:customStyle="1">
    <w:name w:val="Style1"/>
    <w:basedOn w:val="PlainText"/>
    <w:rsid w:val="00C1337E"/>
    <w:rPr>
      <w:rFonts w:ascii="Trebuchet MS" w:hAnsi="Trebuchet MS"/>
      <w:b w:val="1"/>
      <w:bCs w:val="1"/>
      <w:sz w:val="22"/>
    </w:rPr>
  </w:style>
  <w:style w:type="paragraph" w:styleId="PlainText">
    <w:name w:val="Plain Text"/>
    <w:basedOn w:val="Normal"/>
    <w:link w:val="PlainTextChar"/>
    <w:rsid w:val="00C1337E"/>
    <w:rPr>
      <w:rFonts w:ascii="Courier New" w:cs="Courier New" w:hAnsi="Courier New"/>
      <w:sz w:val="20"/>
      <w:szCs w:val="20"/>
    </w:rPr>
  </w:style>
  <w:style w:type="character" w:styleId="PlainTextChar" w:customStyle="1">
    <w:name w:val="Plain Text Char"/>
    <w:basedOn w:val="DefaultParagraphFont"/>
    <w:link w:val="PlainText"/>
    <w:rsid w:val="00C1337E"/>
    <w:rPr>
      <w:rFonts w:ascii="Courier New" w:cs="Courier New" w:eastAsia="Times New Roman" w:hAnsi="Courier New"/>
      <w:sz w:val="20"/>
      <w:szCs w:val="20"/>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047tMrhkPIZAdOcUbozFC4bVOQ==">AMUW2mVIkV7FJmI83s1qngRPrGWOvkxd2rmbQlxzNzTa7J2QXT8iWtCjNiynhTNPH8VS0yG6qHDEyfW47yRLZZsnn2IVTgAJLUD35/WS2TbvSNyYw7So9ZZnPRk6jCw/4ndyPwVtJ+Oe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2017-03-29T12:33:00Z</dcterms:created>
  <dc:creator>catherine Wrench</dc:creator>
</cp:coreProperties>
</file>